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86B" w:rsidRDefault="00CC586B" w:rsidP="008E0C03">
      <w:pPr>
        <w:spacing w:line="290" w:lineRule="exact"/>
        <w:jc w:val="center"/>
        <w:rPr>
          <w:b/>
          <w:sz w:val="28"/>
          <w:szCs w:val="28"/>
        </w:rPr>
      </w:pPr>
      <w:bookmarkStart w:id="0" w:name="_GoBack"/>
      <w:bookmarkEnd w:id="0"/>
    </w:p>
    <w:p w:rsidR="00CC586B" w:rsidRDefault="00CC586B" w:rsidP="008E0C03">
      <w:pPr>
        <w:spacing w:line="29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838893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D3E46E" wp14:editId="6EEF1977">
            <wp:simplePos x="0" y="0"/>
            <wp:positionH relativeFrom="column">
              <wp:posOffset>-394970</wp:posOffset>
            </wp:positionH>
            <wp:positionV relativeFrom="paragraph">
              <wp:posOffset>-177165</wp:posOffset>
            </wp:positionV>
            <wp:extent cx="6276975" cy="8631555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6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0C03" w:rsidRDefault="008E0C03" w:rsidP="008E0C03">
      <w:pPr>
        <w:numPr>
          <w:ilvl w:val="0"/>
          <w:numId w:val="7"/>
        </w:numPr>
        <w:tabs>
          <w:tab w:val="left" w:pos="982"/>
        </w:tabs>
        <w:spacing w:line="230" w:lineRule="auto"/>
        <w:ind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работе по наставничеству могут привлекаться также ветераны организации. Наставником при необходимости может быть молодой специалист/педагог.</w:t>
      </w:r>
    </w:p>
    <w:p w:rsidR="008E0C03" w:rsidRDefault="008E0C03" w:rsidP="008E0C03">
      <w:pPr>
        <w:spacing w:line="15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Наставничество предусматривает систематическую индивидуальную работу Наставника по развитию у Наставляемого лица необходимых навыков и умений ведения педагогической деятельности и призвано наиболее глубоко и всесторонне </w:t>
      </w:r>
      <w:proofErr w:type="gramStart"/>
      <w:r>
        <w:rPr>
          <w:rFonts w:eastAsia="Times New Roman"/>
          <w:sz w:val="28"/>
          <w:szCs w:val="28"/>
        </w:rPr>
        <w:t>развивать</w:t>
      </w:r>
      <w:proofErr w:type="gramEnd"/>
      <w:r>
        <w:rPr>
          <w:rFonts w:eastAsia="Times New Roman"/>
          <w:sz w:val="28"/>
          <w:szCs w:val="28"/>
        </w:rPr>
        <w:t xml:space="preserve"> имеющиеся у Наставляемого лица знания в области предметной специализации и методики преподавания.</w:t>
      </w:r>
    </w:p>
    <w:p w:rsidR="008E0C03" w:rsidRDefault="008E0C03" w:rsidP="008E0C03">
      <w:pPr>
        <w:spacing w:line="20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1.5. Целью наставничества является 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</w:t>
      </w:r>
    </w:p>
    <w:p w:rsidR="008E0C03" w:rsidRDefault="008E0C03" w:rsidP="008E0C03">
      <w:pPr>
        <w:spacing w:line="5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  Основными задачами наставничества являются:</w:t>
      </w:r>
    </w:p>
    <w:p w:rsidR="008E0C03" w:rsidRDefault="008E0C03" w:rsidP="008E0C03">
      <w:pPr>
        <w:spacing w:line="15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</w:t>
      </w:r>
    </w:p>
    <w:p w:rsidR="008E0C03" w:rsidRDefault="008E0C03" w:rsidP="008E0C03">
      <w:pPr>
        <w:spacing w:line="14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0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8E0C03" w:rsidRDefault="008E0C03" w:rsidP="008E0C03">
      <w:pPr>
        <w:spacing w:line="15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0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8E0C03" w:rsidRDefault="008E0C03" w:rsidP="008E0C03">
      <w:pPr>
        <w:spacing w:line="15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0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ориентирование Наставляемого лица на творческое использование передового педагогического опыта в своей деятельности;</w:t>
      </w:r>
    </w:p>
    <w:p w:rsidR="008E0C03" w:rsidRDefault="008E0C03" w:rsidP="008E0C03">
      <w:pPr>
        <w:spacing w:line="15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8E0C03" w:rsidRDefault="008E0C03" w:rsidP="008E0C03">
      <w:pPr>
        <w:spacing w:line="17" w:lineRule="exact"/>
        <w:rPr>
          <w:rFonts w:eastAsia="Times New Roman"/>
          <w:sz w:val="28"/>
          <w:szCs w:val="28"/>
        </w:rPr>
      </w:pPr>
    </w:p>
    <w:p w:rsidR="008E0C03" w:rsidRDefault="008E0C03" w:rsidP="008E0C03">
      <w:pPr>
        <w:spacing w:line="230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приобщение Наставляемого лица к корпоративной культуре образовательной организации.</w:t>
      </w:r>
    </w:p>
    <w:p w:rsidR="008E0C03" w:rsidRDefault="008E0C03" w:rsidP="008E0C03">
      <w:pPr>
        <w:spacing w:line="328" w:lineRule="exact"/>
        <w:rPr>
          <w:sz w:val="20"/>
          <w:szCs w:val="20"/>
        </w:rPr>
      </w:pPr>
    </w:p>
    <w:p w:rsidR="008E0C03" w:rsidRDefault="008E0C03" w:rsidP="008E0C03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 участников программы наставничества</w:t>
      </w:r>
    </w:p>
    <w:p w:rsidR="008E0C03" w:rsidRDefault="008E0C03" w:rsidP="008E0C03">
      <w:pPr>
        <w:spacing w:line="8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Функции по управлению и контролю наставничества осуществляет заместитель директора по учебно-воспитательной работе или иное должностное лицо </w:t>
      </w:r>
      <w:r>
        <w:rPr>
          <w:rFonts w:eastAsia="Times New Roman"/>
          <w:i/>
          <w:iCs/>
          <w:sz w:val="28"/>
          <w:szCs w:val="28"/>
        </w:rPr>
        <w:t>(далее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Куратор).</w:t>
      </w:r>
    </w:p>
    <w:p w:rsidR="008E0C03" w:rsidRDefault="008E0C03" w:rsidP="008E0C03">
      <w:pPr>
        <w:spacing w:line="4" w:lineRule="exact"/>
        <w:rPr>
          <w:sz w:val="20"/>
          <w:szCs w:val="20"/>
        </w:rPr>
      </w:pPr>
    </w:p>
    <w:p w:rsidR="008E0C03" w:rsidRDefault="008E0C03" w:rsidP="008E0C0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К зоне ответственности Куратора относятся следующие задачи:</w:t>
      </w:r>
    </w:p>
    <w:p w:rsidR="008E0C03" w:rsidRDefault="008E0C03" w:rsidP="008E0C0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сбор и работа с базой Наставников и Наставляемых лиц;</w:t>
      </w:r>
    </w:p>
    <w:p w:rsidR="008E0C03" w:rsidRDefault="008E0C03" w:rsidP="007F5566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обучения Наставников (в том числе привлечение экспертов для</w:t>
      </w:r>
      <w:r w:rsidR="007F556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проведения обучения);</w:t>
      </w:r>
    </w:p>
    <w:p w:rsidR="008E0C03" w:rsidRDefault="008E0C03" w:rsidP="008E0C03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проведения программы наставничества;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решение организационных вопросов, возникающих в процессе реализации программы наставничества.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27707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2.3. Куратор подбирает Наставника из педагогических работников, обладающих высокими профессиональными качествами, коммуникативными навыками и гибкостью в общении, имеющими стабильные положительные показатели в работе, системное представление о педагогической </w:t>
      </w:r>
      <w:r>
        <w:rPr>
          <w:rFonts w:eastAsia="Times New Roman"/>
          <w:sz w:val="28"/>
          <w:szCs w:val="28"/>
        </w:rPr>
        <w:lastRenderedPageBreak/>
        <w:t>деятельности и</w:t>
      </w:r>
      <w:r w:rsidR="0027707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работе образовательной организации, а также способными и готовыми делиться профессиональным опытом.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8E0C0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Утверждение кандидатуры Наставника осуществляется приказом организации или иным документом, предусмотренным локальными актами организации (с указанием сроков наставничества). Допускается, что Наставник одновременно может осуществлять наставничество над несколькими лицами,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8E0C03" w:rsidRDefault="008E0C03" w:rsidP="008E0C03">
      <w:pPr>
        <w:spacing w:line="16" w:lineRule="exact"/>
        <w:rPr>
          <w:sz w:val="20"/>
          <w:szCs w:val="20"/>
        </w:rPr>
      </w:pPr>
    </w:p>
    <w:p w:rsidR="008E0C03" w:rsidRDefault="008E0C03" w:rsidP="008E0C0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2.5. </w:t>
      </w:r>
      <w:proofErr w:type="gramStart"/>
      <w:r>
        <w:rPr>
          <w:rFonts w:eastAsia="Times New Roman"/>
          <w:sz w:val="28"/>
          <w:szCs w:val="28"/>
        </w:rPr>
        <w:t>Наставничество осуществляется при обоюдном согласии предполагаемого Наставника и Наставляемого лица, за которым он будет закреплен с обязательным письменным согласием Наставника, и лица, в отношении которого осуществляется наставничество (в виде проставления отметки об отсутствии возражений на представлении педагогического совета или методического объединения ОО и распорядительном акте ОО), а также в виде соглашения между Наставником и Наставляемым лицом.</w:t>
      </w:r>
      <w:proofErr w:type="gramEnd"/>
    </w:p>
    <w:p w:rsidR="008E0C03" w:rsidRDefault="008E0C03" w:rsidP="008E0C03">
      <w:pPr>
        <w:spacing w:line="19" w:lineRule="exact"/>
        <w:rPr>
          <w:sz w:val="20"/>
          <w:szCs w:val="20"/>
        </w:rPr>
      </w:pPr>
    </w:p>
    <w:p w:rsidR="008E0C03" w:rsidRDefault="008E0C03" w:rsidP="008E0C0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2.6. Наставник прикрепляется </w:t>
      </w:r>
      <w:proofErr w:type="gramStart"/>
      <w:r>
        <w:rPr>
          <w:rFonts w:eastAsia="Times New Roman"/>
          <w:sz w:val="28"/>
          <w:szCs w:val="28"/>
        </w:rPr>
        <w:t>к Наставляемому лицу на срок от одного месяца до трех лет в зависимости</w:t>
      </w:r>
      <w:proofErr w:type="gramEnd"/>
      <w:r>
        <w:rPr>
          <w:rFonts w:eastAsia="Times New Roman"/>
          <w:sz w:val="28"/>
          <w:szCs w:val="28"/>
        </w:rPr>
        <w:t xml:space="preserve"> от степени профессиональной подготовки лица, в отношении которого осуществляется наставничество. 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досрочно.</w:t>
      </w:r>
    </w:p>
    <w:p w:rsidR="008E0C03" w:rsidRDefault="008E0C03" w:rsidP="008E0C03">
      <w:pPr>
        <w:spacing w:line="16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Для реализации наставничества в образовательной организации Наставником составляется индивидуальный план работы, исходя из потребностей Наставляемого лица. Индивидуальный план подписывается Наставляемым лицом по согласованию с Наставником.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Показателями оценки эффективности работы Наставника являются результаты мониторинга на промежуточных и итоговых этапах наставнической деятельности, которые проводит Куратор.</w:t>
      </w:r>
    </w:p>
    <w:p w:rsidR="008E0C03" w:rsidRDefault="008E0C03" w:rsidP="008E0C0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 Обязанности Наставника: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знать и способствовать изучению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ОО и функциональные обязанности по занимаемой должности;</w:t>
      </w:r>
    </w:p>
    <w:p w:rsidR="008E0C03" w:rsidRDefault="008E0C03" w:rsidP="008E0C03">
      <w:pPr>
        <w:spacing w:line="17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разработать совместно с Наставляемым лицом индивидуальный план с учетом уровня педагогической, методической и профессиональной подготовки Наставляемого в предметной области, давать конкретные задания с определенным сроком их выполнения;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мотивировать Наставляемое лицо на работу над повышением профессионального мастерства, овладением практическими навыками по занимаемой должности;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демонстрировать Наставляемому лицу передовые методы и формы работы, анализировать и вместе с Наставляемым лицом оценивать самостоятельное проведение Наставляемым лицом учебных и внеклассных занятий;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</w:r>
    </w:p>
    <w:p w:rsidR="008E0C03" w:rsidRDefault="008E0C03" w:rsidP="008E0C03">
      <w:pPr>
        <w:spacing w:line="23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подводить итоги профессиональной адаптации Наставляемого лица, 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специалиста.</w:t>
      </w:r>
    </w:p>
    <w:p w:rsidR="008E0C03" w:rsidRDefault="008E0C03" w:rsidP="008E0C03">
      <w:pPr>
        <w:spacing w:line="4" w:lineRule="exact"/>
        <w:rPr>
          <w:sz w:val="20"/>
          <w:szCs w:val="20"/>
        </w:rPr>
      </w:pPr>
    </w:p>
    <w:p w:rsidR="008E0C03" w:rsidRDefault="008E0C03" w:rsidP="008E0C03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Права Наставника: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запрашивать рабочие отчеты у Наставляемого лица, как в устной, так и в письменной форме;</w:t>
      </w:r>
    </w:p>
    <w:p w:rsidR="008E0C03" w:rsidRDefault="008E0C03" w:rsidP="008E0C03">
      <w:pPr>
        <w:spacing w:line="18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требовать выполнения Наставляемым лицом предусмотренных настоящим Положением обязанностей;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принимать участие в обсуждении вопросов, связанных с профессиональной деятельностью Наставляемого лица;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вносить предложения о применении к Наставляемому лицу мер поощрения и дисциплинарного воздействия, а также по другим вопросам, </w:t>
      </w:r>
      <w:proofErr w:type="gramStart"/>
      <w:r>
        <w:rPr>
          <w:rFonts w:eastAsia="Times New Roman"/>
          <w:sz w:val="28"/>
          <w:szCs w:val="28"/>
        </w:rPr>
        <w:t>связанными</w:t>
      </w:r>
      <w:proofErr w:type="gramEnd"/>
      <w:r>
        <w:rPr>
          <w:rFonts w:eastAsia="Times New Roman"/>
          <w:sz w:val="28"/>
          <w:szCs w:val="28"/>
        </w:rPr>
        <w:t xml:space="preserve"> с наставничеством и требующими решения руководителя ОО или Куратора.</w:t>
      </w:r>
    </w:p>
    <w:p w:rsidR="008E0C03" w:rsidRDefault="008E0C03" w:rsidP="008E0C03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2.11. Обязанности Наставляемого лица: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left="7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изучать нормативно-правовые документы, регламентирующие деятельность образовательной организации, локальные акты, определяющие его деятельность, структуру, штаты, особенности деятельности ОО и функциональные обязанности по занимаемой должности;</w:t>
      </w:r>
      <w:proofErr w:type="gramEnd"/>
    </w:p>
    <w:p w:rsidR="008E0C03" w:rsidRDefault="008E0C03" w:rsidP="008E0C03">
      <w:pPr>
        <w:spacing w:line="1" w:lineRule="exact"/>
        <w:rPr>
          <w:sz w:val="20"/>
          <w:szCs w:val="20"/>
        </w:rPr>
      </w:pPr>
    </w:p>
    <w:p w:rsidR="008E0C03" w:rsidRDefault="008E0C03" w:rsidP="008E0C03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выполнять индивидуальный план в установленные сроки;</w:t>
      </w:r>
    </w:p>
    <w:p w:rsidR="008E0C03" w:rsidRDefault="008E0C03" w:rsidP="008E0C03">
      <w:pPr>
        <w:spacing w:line="16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учиться у Наставника передовым методам и формам работы, стремиться выстраивать правильные взаимоотношения с педагогическим коллективом;</w:t>
      </w:r>
    </w:p>
    <w:p w:rsidR="008E0C03" w:rsidRDefault="008E0C03" w:rsidP="008E0C03">
      <w:pPr>
        <w:spacing w:line="16" w:lineRule="exact"/>
        <w:rPr>
          <w:sz w:val="20"/>
          <w:szCs w:val="20"/>
        </w:rPr>
      </w:pPr>
    </w:p>
    <w:p w:rsidR="008E0C03" w:rsidRDefault="008E0C03" w:rsidP="00277073">
      <w:pPr>
        <w:spacing w:line="230" w:lineRule="auto"/>
        <w:ind w:right="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совершенствовать свой общеобразовательный и культурный </w:t>
      </w:r>
      <w:r w:rsidR="00277073">
        <w:rPr>
          <w:rFonts w:eastAsia="Times New Roman"/>
          <w:sz w:val="28"/>
          <w:szCs w:val="28"/>
        </w:rPr>
        <w:t xml:space="preserve">  уро</w:t>
      </w:r>
      <w:r>
        <w:rPr>
          <w:rFonts w:eastAsia="Times New Roman"/>
          <w:sz w:val="28"/>
          <w:szCs w:val="28"/>
        </w:rPr>
        <w:t xml:space="preserve">вень; </w:t>
      </w:r>
      <w:proofErr w:type="gramStart"/>
      <w:r>
        <w:rPr>
          <w:rFonts w:eastAsia="Times New Roman"/>
          <w:sz w:val="28"/>
          <w:szCs w:val="28"/>
        </w:rPr>
        <w:t>отчитываться о</w:t>
      </w:r>
      <w:proofErr w:type="gramEnd"/>
      <w:r>
        <w:rPr>
          <w:rFonts w:eastAsia="Times New Roman"/>
          <w:sz w:val="28"/>
          <w:szCs w:val="28"/>
        </w:rPr>
        <w:t xml:space="preserve"> проделанной работе Наставнику в установленные </w:t>
      </w:r>
      <w:r w:rsidR="00277073">
        <w:rPr>
          <w:rFonts w:eastAsia="Times New Roman"/>
          <w:sz w:val="28"/>
          <w:szCs w:val="28"/>
        </w:rPr>
        <w:t xml:space="preserve"> с</w:t>
      </w:r>
      <w:r>
        <w:rPr>
          <w:rFonts w:eastAsia="Times New Roman"/>
          <w:sz w:val="28"/>
          <w:szCs w:val="28"/>
        </w:rPr>
        <w:t>роки.</w:t>
      </w:r>
    </w:p>
    <w:p w:rsidR="008E0C03" w:rsidRDefault="008E0C03" w:rsidP="008E0C03">
      <w:pPr>
        <w:spacing w:line="4" w:lineRule="exact"/>
        <w:rPr>
          <w:sz w:val="20"/>
          <w:szCs w:val="20"/>
        </w:rPr>
      </w:pPr>
    </w:p>
    <w:p w:rsidR="008E0C03" w:rsidRDefault="008E0C03" w:rsidP="008E0C03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2.12. </w:t>
      </w:r>
      <w:proofErr w:type="gramStart"/>
      <w:r>
        <w:rPr>
          <w:rFonts w:eastAsia="Times New Roman"/>
          <w:sz w:val="28"/>
          <w:szCs w:val="28"/>
        </w:rPr>
        <w:t>Наставляемый</w:t>
      </w:r>
      <w:proofErr w:type="gramEnd"/>
      <w:r>
        <w:rPr>
          <w:rFonts w:eastAsia="Times New Roman"/>
          <w:sz w:val="28"/>
          <w:szCs w:val="28"/>
        </w:rPr>
        <w:t xml:space="preserve"> имеет право:</w:t>
      </w:r>
    </w:p>
    <w:p w:rsidR="008E0C03" w:rsidRPr="007F5566" w:rsidRDefault="00C87995" w:rsidP="00C87995">
      <w:pPr>
        <w:tabs>
          <w:tab w:val="left" w:pos="92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в </w:t>
      </w:r>
      <w:r w:rsidR="008E0C03" w:rsidRPr="007F5566">
        <w:rPr>
          <w:rFonts w:eastAsia="Times New Roman"/>
          <w:sz w:val="28"/>
          <w:szCs w:val="28"/>
        </w:rPr>
        <w:t>индивидуальном порядке обращаться к Наставнику по вопросам, связанным</w:t>
      </w:r>
      <w:r w:rsidR="007F5566" w:rsidRPr="007F5566">
        <w:rPr>
          <w:rFonts w:eastAsia="Times New Roman"/>
          <w:sz w:val="28"/>
          <w:szCs w:val="28"/>
        </w:rPr>
        <w:t xml:space="preserve"> </w:t>
      </w:r>
      <w:r w:rsidR="008E0C03" w:rsidRPr="007F5566">
        <w:rPr>
          <w:rFonts w:eastAsia="Times New Roman"/>
          <w:sz w:val="28"/>
          <w:szCs w:val="28"/>
        </w:rPr>
        <w:t>педагогической деятельностью;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8E0C03" w:rsidRDefault="00C87995" w:rsidP="008E0C03">
      <w:pPr>
        <w:spacing w:line="230" w:lineRule="auto"/>
        <w:ind w:left="7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вносить на рассмотрение администрации ОО предложения по совершенствованию и завершению программы наставничества;</w:t>
      </w:r>
    </w:p>
    <w:p w:rsidR="008E0C03" w:rsidRDefault="008E0C03" w:rsidP="008E0C03">
      <w:pPr>
        <w:spacing w:line="15" w:lineRule="exact"/>
        <w:rPr>
          <w:sz w:val="20"/>
          <w:szCs w:val="20"/>
        </w:rPr>
      </w:pPr>
    </w:p>
    <w:p w:rsidR="008E0C03" w:rsidRDefault="00C87995" w:rsidP="008E0C03">
      <w:pPr>
        <w:spacing w:line="230" w:lineRule="auto"/>
        <w:ind w:left="7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знакомиться с жалобами и другими документами, содержащими оценку его работы, давать по ним пояснения;</w:t>
      </w:r>
    </w:p>
    <w:p w:rsidR="008E0C03" w:rsidRDefault="008E0C03" w:rsidP="008E0C03">
      <w:pPr>
        <w:spacing w:line="18" w:lineRule="exact"/>
        <w:rPr>
          <w:sz w:val="20"/>
          <w:szCs w:val="20"/>
        </w:rPr>
      </w:pPr>
    </w:p>
    <w:p w:rsidR="008E0C03" w:rsidRDefault="00C87995" w:rsidP="008E0C03">
      <w:pPr>
        <w:spacing w:line="230" w:lineRule="auto"/>
        <w:ind w:left="7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 xml:space="preserve">посещать внешние организации по вопросам, </w:t>
      </w:r>
      <w:proofErr w:type="gramStart"/>
      <w:r w:rsidR="008E0C03">
        <w:rPr>
          <w:rFonts w:eastAsia="Times New Roman"/>
          <w:sz w:val="28"/>
          <w:szCs w:val="28"/>
        </w:rPr>
        <w:t>связанными</w:t>
      </w:r>
      <w:proofErr w:type="gramEnd"/>
      <w:r w:rsidR="008E0C03">
        <w:rPr>
          <w:rFonts w:eastAsia="Times New Roman"/>
          <w:sz w:val="28"/>
          <w:szCs w:val="28"/>
        </w:rPr>
        <w:t xml:space="preserve"> с педагогической деятельностью.</w:t>
      </w:r>
    </w:p>
    <w:p w:rsidR="008E0C03" w:rsidRDefault="008E0C03" w:rsidP="008E0C03">
      <w:pPr>
        <w:spacing w:line="326" w:lineRule="exact"/>
        <w:rPr>
          <w:sz w:val="20"/>
          <w:szCs w:val="20"/>
        </w:rPr>
      </w:pPr>
    </w:p>
    <w:p w:rsidR="008E0C03" w:rsidRDefault="008E0C03" w:rsidP="008E0C03">
      <w:pPr>
        <w:numPr>
          <w:ilvl w:val="0"/>
          <w:numId w:val="10"/>
        </w:numPr>
        <w:tabs>
          <w:tab w:val="left" w:pos="2487"/>
        </w:tabs>
        <w:ind w:left="2487" w:hanging="2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Результаты реализации программы наставничества</w:t>
      </w:r>
    </w:p>
    <w:p w:rsidR="007F5566" w:rsidRDefault="007F5566" w:rsidP="007F5566">
      <w:pPr>
        <w:tabs>
          <w:tab w:val="left" w:pos="2487"/>
        </w:tabs>
        <w:ind w:left="2487"/>
        <w:rPr>
          <w:rFonts w:eastAsia="Times New Roman"/>
          <w:b/>
          <w:bCs/>
          <w:sz w:val="28"/>
          <w:szCs w:val="28"/>
        </w:rPr>
      </w:pPr>
    </w:p>
    <w:p w:rsidR="008E0C03" w:rsidRDefault="008E0C03" w:rsidP="008E0C03">
      <w:pPr>
        <w:spacing w:line="8" w:lineRule="exact"/>
        <w:rPr>
          <w:sz w:val="20"/>
          <w:szCs w:val="20"/>
        </w:rPr>
      </w:pPr>
    </w:p>
    <w:p w:rsidR="008E0C03" w:rsidRDefault="008E0C03" w:rsidP="008E0C03">
      <w:pPr>
        <w:spacing w:line="24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3.1. Результатом реализации программы по наставничеству является высокий уровень включенности Наставляемого лица в педагогическую </w:t>
      </w:r>
      <w:r>
        <w:rPr>
          <w:rFonts w:eastAsia="Times New Roman"/>
          <w:sz w:val="27"/>
          <w:szCs w:val="27"/>
        </w:rPr>
        <w:lastRenderedPageBreak/>
        <w:t>деятельность,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8E0C03" w:rsidRDefault="008E0C03" w:rsidP="008E0C03">
      <w:pPr>
        <w:spacing w:line="5" w:lineRule="exact"/>
        <w:rPr>
          <w:sz w:val="20"/>
          <w:szCs w:val="20"/>
        </w:rPr>
      </w:pPr>
    </w:p>
    <w:p w:rsidR="008E0C03" w:rsidRDefault="008E0C03" w:rsidP="008E0C03">
      <w:pPr>
        <w:spacing w:line="23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8E0C03" w:rsidRDefault="008E0C03" w:rsidP="008E0C03"/>
    <w:p w:rsidR="008E0C03" w:rsidRDefault="008E0C03" w:rsidP="008E0C03">
      <w:pPr>
        <w:spacing w:line="23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8E0C03" w:rsidRDefault="008E0C03" w:rsidP="008E0C03">
      <w:pPr>
        <w:spacing w:line="4" w:lineRule="exact"/>
        <w:rPr>
          <w:sz w:val="20"/>
          <w:szCs w:val="20"/>
        </w:rPr>
      </w:pPr>
    </w:p>
    <w:p w:rsidR="00277073" w:rsidRDefault="008E0C03" w:rsidP="007F5566">
      <w:pPr>
        <w:tabs>
          <w:tab w:val="left" w:pos="1360"/>
          <w:tab w:val="left" w:pos="3220"/>
          <w:tab w:val="left" w:pos="5100"/>
          <w:tab w:val="left" w:pos="6720"/>
          <w:tab w:val="left" w:pos="8360"/>
        </w:tabs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Измеримыми</w:t>
      </w:r>
      <w:r>
        <w:rPr>
          <w:rFonts w:eastAsia="Times New Roman"/>
          <w:sz w:val="28"/>
          <w:szCs w:val="28"/>
        </w:rPr>
        <w:tab/>
        <w:t>результатами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наставничества</w:t>
      </w:r>
      <w:r w:rsidR="007F5566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являются:</w:t>
      </w:r>
      <w:r w:rsidR="007F5566">
        <w:rPr>
          <w:rFonts w:eastAsia="Times New Roman"/>
          <w:sz w:val="28"/>
          <w:szCs w:val="28"/>
        </w:rPr>
        <w:t xml:space="preserve"> </w:t>
      </w:r>
    </w:p>
    <w:p w:rsidR="00277073" w:rsidRDefault="00277073" w:rsidP="007F5566">
      <w:pPr>
        <w:tabs>
          <w:tab w:val="left" w:pos="1360"/>
          <w:tab w:val="left" w:pos="3220"/>
          <w:tab w:val="left" w:pos="5100"/>
          <w:tab w:val="left" w:pos="6720"/>
          <w:tab w:val="left" w:pos="8360"/>
        </w:tabs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повышение уровня</w:t>
      </w:r>
      <w:r w:rsidR="007F5566"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>удовлетворенности всех</w:t>
      </w:r>
      <w:r w:rsidR="008E0C03">
        <w:rPr>
          <w:rFonts w:eastAsia="Times New Roman"/>
          <w:sz w:val="28"/>
          <w:szCs w:val="28"/>
        </w:rPr>
        <w:tab/>
        <w:t>участников</w:t>
      </w:r>
      <w:r w:rsidR="00F33B71"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>программы</w:t>
      </w:r>
      <w:r w:rsidR="008E0C03">
        <w:rPr>
          <w:rFonts w:eastAsia="Times New Roman"/>
          <w:sz w:val="28"/>
          <w:szCs w:val="28"/>
        </w:rPr>
        <w:tab/>
        <w:t>по</w:t>
      </w:r>
      <w:r w:rsidR="007F5566"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 xml:space="preserve">наставничеству собственной работой и </w:t>
      </w:r>
      <w:r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 xml:space="preserve">улучшение психоэмоционального состояния; </w:t>
      </w:r>
    </w:p>
    <w:p w:rsidR="008E0C03" w:rsidRDefault="00F33B71" w:rsidP="00277073">
      <w:pPr>
        <w:tabs>
          <w:tab w:val="left" w:pos="1360"/>
          <w:tab w:val="left" w:pos="3220"/>
          <w:tab w:val="left" w:pos="5100"/>
          <w:tab w:val="left" w:pos="6720"/>
          <w:tab w:val="left" w:pos="836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рост  числа  специалистов,  желающих  продолжать  свою  работу  в  качестве</w:t>
      </w:r>
      <w:r w:rsidR="00277073"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>педагога в данном коллективе (образовательной организации);</w:t>
      </w:r>
    </w:p>
    <w:p w:rsidR="008E0C03" w:rsidRDefault="00F33B71" w:rsidP="007F5566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качественный рост успеваемости и улучшение поведения в классах (группах),</w:t>
      </w:r>
      <w:r w:rsidR="007F5566"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>с которыми работает Наставляемое лицо;</w:t>
      </w:r>
    </w:p>
    <w:p w:rsidR="008E0C03" w:rsidRDefault="00F33B71" w:rsidP="007F5566">
      <w:pPr>
        <w:tabs>
          <w:tab w:val="left" w:pos="2460"/>
          <w:tab w:val="left" w:pos="3480"/>
          <w:tab w:val="left" w:pos="5260"/>
          <w:tab w:val="left" w:pos="5740"/>
          <w:tab w:val="left" w:pos="8000"/>
          <w:tab w:val="left" w:pos="850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сокращение</w:t>
      </w:r>
      <w:r w:rsidR="008E0C03">
        <w:rPr>
          <w:sz w:val="20"/>
          <w:szCs w:val="20"/>
        </w:rPr>
        <w:tab/>
      </w:r>
      <w:r w:rsidR="008E0C03">
        <w:rPr>
          <w:rFonts w:eastAsia="Times New Roman"/>
          <w:sz w:val="28"/>
          <w:szCs w:val="28"/>
        </w:rPr>
        <w:t>числа</w:t>
      </w:r>
      <w:r w:rsidR="008E0C03">
        <w:rPr>
          <w:sz w:val="20"/>
          <w:szCs w:val="20"/>
        </w:rPr>
        <w:tab/>
      </w:r>
      <w:r w:rsidR="008E0C03">
        <w:rPr>
          <w:rFonts w:eastAsia="Times New Roman"/>
          <w:sz w:val="28"/>
          <w:szCs w:val="28"/>
        </w:rPr>
        <w:t>конфликтов</w:t>
      </w:r>
      <w:r w:rsidR="008E0C03">
        <w:rPr>
          <w:sz w:val="20"/>
          <w:szCs w:val="20"/>
        </w:rPr>
        <w:tab/>
      </w:r>
      <w:r w:rsidR="008E0C03">
        <w:rPr>
          <w:rFonts w:eastAsia="Times New Roman"/>
          <w:sz w:val="28"/>
          <w:szCs w:val="28"/>
        </w:rPr>
        <w:t>с</w:t>
      </w:r>
      <w:r w:rsidR="008E0C03">
        <w:rPr>
          <w:sz w:val="20"/>
          <w:szCs w:val="20"/>
        </w:rPr>
        <w:tab/>
      </w:r>
      <w:r w:rsidR="008E0C03">
        <w:rPr>
          <w:rFonts w:eastAsia="Times New Roman"/>
          <w:sz w:val="28"/>
          <w:szCs w:val="28"/>
        </w:rPr>
        <w:t>педагогическим</w:t>
      </w:r>
      <w:r w:rsidR="008E0C03">
        <w:rPr>
          <w:sz w:val="20"/>
          <w:szCs w:val="20"/>
        </w:rPr>
        <w:tab/>
      </w:r>
      <w:r w:rsidR="008E0C03">
        <w:rPr>
          <w:rFonts w:eastAsia="Times New Roman"/>
          <w:sz w:val="28"/>
          <w:szCs w:val="28"/>
        </w:rPr>
        <w:t>и</w:t>
      </w:r>
      <w:r w:rsidR="007F5566">
        <w:rPr>
          <w:sz w:val="20"/>
          <w:szCs w:val="20"/>
        </w:rPr>
        <w:t xml:space="preserve"> </w:t>
      </w:r>
      <w:r w:rsidR="008E0C03">
        <w:rPr>
          <w:rFonts w:eastAsia="Times New Roman"/>
          <w:sz w:val="28"/>
          <w:szCs w:val="28"/>
        </w:rPr>
        <w:t>родительским</w:t>
      </w:r>
      <w:r w:rsidR="007F5566"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>сообществами;</w:t>
      </w:r>
    </w:p>
    <w:p w:rsidR="008E0C03" w:rsidRDefault="00F33B71" w:rsidP="007F5566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 xml:space="preserve">рост </w:t>
      </w:r>
      <w:proofErr w:type="gramStart"/>
      <w:r w:rsidR="008E0C03">
        <w:rPr>
          <w:rFonts w:eastAsia="Times New Roman"/>
          <w:sz w:val="28"/>
          <w:szCs w:val="28"/>
        </w:rPr>
        <w:t>числа продуктов деятельности участников программы</w:t>
      </w:r>
      <w:proofErr w:type="gramEnd"/>
      <w:r w:rsidR="008E0C03">
        <w:rPr>
          <w:rFonts w:eastAsia="Times New Roman"/>
          <w:sz w:val="28"/>
          <w:szCs w:val="28"/>
        </w:rPr>
        <w:t xml:space="preserve"> наставничества:</w:t>
      </w:r>
      <w:r w:rsidR="007F5566">
        <w:rPr>
          <w:rFonts w:eastAsia="Times New Roman"/>
          <w:sz w:val="28"/>
          <w:szCs w:val="28"/>
        </w:rPr>
        <w:t xml:space="preserve"> </w:t>
      </w:r>
      <w:r w:rsidR="008E0C03">
        <w:rPr>
          <w:rFonts w:eastAsia="Times New Roman"/>
          <w:sz w:val="28"/>
          <w:szCs w:val="28"/>
        </w:rPr>
        <w:t>статей, исследований, методических практик молодого специалиста и т.п.</w:t>
      </w:r>
    </w:p>
    <w:p w:rsidR="008E0C03" w:rsidRDefault="008E0C03" w:rsidP="008E0C03">
      <w:pPr>
        <w:spacing w:line="325" w:lineRule="exact"/>
        <w:rPr>
          <w:sz w:val="20"/>
          <w:szCs w:val="20"/>
        </w:rPr>
      </w:pPr>
    </w:p>
    <w:p w:rsidR="008E0C03" w:rsidRPr="007F5566" w:rsidRDefault="008E0C03" w:rsidP="008E0C03">
      <w:pPr>
        <w:numPr>
          <w:ilvl w:val="0"/>
          <w:numId w:val="11"/>
        </w:numPr>
        <w:tabs>
          <w:tab w:val="left" w:pos="1300"/>
        </w:tabs>
        <w:ind w:left="1300" w:hanging="284"/>
        <w:jc w:val="center"/>
        <w:rPr>
          <w:sz w:val="20"/>
          <w:szCs w:val="20"/>
        </w:rPr>
      </w:pPr>
      <w:r w:rsidRPr="007F5566">
        <w:rPr>
          <w:rFonts w:eastAsia="Times New Roman"/>
          <w:b/>
          <w:bCs/>
          <w:sz w:val="28"/>
          <w:szCs w:val="28"/>
        </w:rPr>
        <w:t>Перечень документов, регламентирующих реализацию программы</w:t>
      </w:r>
      <w:r w:rsidR="007F5566" w:rsidRPr="007F5566">
        <w:rPr>
          <w:rFonts w:eastAsia="Times New Roman"/>
          <w:b/>
          <w:bCs/>
          <w:sz w:val="28"/>
          <w:szCs w:val="28"/>
        </w:rPr>
        <w:t xml:space="preserve"> </w:t>
      </w:r>
      <w:r w:rsidRPr="007F5566">
        <w:rPr>
          <w:rFonts w:eastAsia="Times New Roman"/>
          <w:b/>
          <w:bCs/>
          <w:sz w:val="28"/>
          <w:szCs w:val="28"/>
        </w:rPr>
        <w:t>наставничества</w:t>
      </w:r>
    </w:p>
    <w:p w:rsidR="007F5566" w:rsidRPr="007F5566" w:rsidRDefault="007F5566" w:rsidP="007F5566">
      <w:pPr>
        <w:tabs>
          <w:tab w:val="left" w:pos="1300"/>
        </w:tabs>
        <w:ind w:left="1300"/>
        <w:rPr>
          <w:sz w:val="20"/>
          <w:szCs w:val="20"/>
        </w:rPr>
      </w:pPr>
    </w:p>
    <w:p w:rsidR="008E0C03" w:rsidRDefault="008E0C03" w:rsidP="008E0C03">
      <w:pPr>
        <w:spacing w:line="8" w:lineRule="exact"/>
        <w:rPr>
          <w:sz w:val="20"/>
          <w:szCs w:val="20"/>
        </w:rPr>
      </w:pPr>
    </w:p>
    <w:p w:rsidR="008E0C03" w:rsidRDefault="008E0C03" w:rsidP="008E0C03">
      <w:pPr>
        <w:spacing w:line="230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К документам, регламентирующим реализацию программы наставничества, относятся:</w:t>
      </w:r>
    </w:p>
    <w:p w:rsidR="008E0C03" w:rsidRDefault="008E0C03" w:rsidP="008E0C03">
      <w:pPr>
        <w:spacing w:line="2" w:lineRule="exact"/>
        <w:rPr>
          <w:sz w:val="20"/>
          <w:szCs w:val="20"/>
        </w:rPr>
      </w:pPr>
    </w:p>
    <w:p w:rsidR="008E0C03" w:rsidRDefault="00277073" w:rsidP="008E0C0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настоящее Положение;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8E0C03" w:rsidRDefault="00277073" w:rsidP="008E0C03">
      <w:pPr>
        <w:spacing w:line="230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приказ руководителя образовательной организации об организации наставничества;</w:t>
      </w:r>
    </w:p>
    <w:p w:rsidR="008E0C03" w:rsidRDefault="008E0C03" w:rsidP="008E0C03">
      <w:pPr>
        <w:spacing w:line="2" w:lineRule="exact"/>
        <w:rPr>
          <w:sz w:val="20"/>
          <w:szCs w:val="20"/>
        </w:rPr>
      </w:pPr>
    </w:p>
    <w:p w:rsidR="008E0C03" w:rsidRDefault="00277073" w:rsidP="008E0C0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индивидуальный план работы Наставника с Наставляемым лицом;</w:t>
      </w:r>
    </w:p>
    <w:p w:rsidR="008E0C03" w:rsidRDefault="00277073" w:rsidP="008E0C0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журнал Наставника;</w:t>
      </w:r>
    </w:p>
    <w:p w:rsidR="008E0C03" w:rsidRDefault="008E0C03" w:rsidP="008E0C03">
      <w:pPr>
        <w:spacing w:line="2" w:lineRule="exact"/>
        <w:rPr>
          <w:sz w:val="20"/>
          <w:szCs w:val="20"/>
        </w:rPr>
      </w:pPr>
    </w:p>
    <w:p w:rsidR="008E0C03" w:rsidRDefault="00277073" w:rsidP="008E0C0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8E0C03">
        <w:rPr>
          <w:rFonts w:eastAsia="Times New Roman"/>
          <w:sz w:val="28"/>
          <w:szCs w:val="28"/>
        </w:rPr>
        <w:t>отчеты о деятельности Наставника и Наставляемого лица;</w:t>
      </w:r>
    </w:p>
    <w:p w:rsidR="008E0C03" w:rsidRDefault="008E0C03" w:rsidP="008E0C03">
      <w:pPr>
        <w:spacing w:line="13" w:lineRule="exact"/>
        <w:rPr>
          <w:sz w:val="20"/>
          <w:szCs w:val="20"/>
        </w:rPr>
      </w:pPr>
    </w:p>
    <w:p w:rsidR="000E1E7F" w:rsidRDefault="000E1E7F"/>
    <w:sectPr w:rsidR="000E1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EA44BCF0"/>
    <w:lvl w:ilvl="0" w:tplc="FBF20D22">
      <w:start w:val="3"/>
      <w:numFmt w:val="decimal"/>
      <w:lvlText w:val="%1."/>
      <w:lvlJc w:val="left"/>
      <w:pPr>
        <w:ind w:left="0" w:firstLine="0"/>
      </w:pPr>
    </w:lvl>
    <w:lvl w:ilvl="1" w:tplc="45F8CD68">
      <w:numFmt w:val="decimal"/>
      <w:lvlText w:val=""/>
      <w:lvlJc w:val="left"/>
      <w:pPr>
        <w:ind w:left="0" w:firstLine="0"/>
      </w:pPr>
    </w:lvl>
    <w:lvl w:ilvl="2" w:tplc="C1764FA8">
      <w:numFmt w:val="decimal"/>
      <w:lvlText w:val=""/>
      <w:lvlJc w:val="left"/>
      <w:pPr>
        <w:ind w:left="0" w:firstLine="0"/>
      </w:pPr>
    </w:lvl>
    <w:lvl w:ilvl="3" w:tplc="345ABDF6">
      <w:numFmt w:val="decimal"/>
      <w:lvlText w:val=""/>
      <w:lvlJc w:val="left"/>
      <w:pPr>
        <w:ind w:left="0" w:firstLine="0"/>
      </w:pPr>
    </w:lvl>
    <w:lvl w:ilvl="4" w:tplc="35D24346">
      <w:numFmt w:val="decimal"/>
      <w:lvlText w:val=""/>
      <w:lvlJc w:val="left"/>
      <w:pPr>
        <w:ind w:left="0" w:firstLine="0"/>
      </w:pPr>
    </w:lvl>
    <w:lvl w:ilvl="5" w:tplc="37D68C40">
      <w:numFmt w:val="decimal"/>
      <w:lvlText w:val=""/>
      <w:lvlJc w:val="left"/>
      <w:pPr>
        <w:ind w:left="0" w:firstLine="0"/>
      </w:pPr>
    </w:lvl>
    <w:lvl w:ilvl="6" w:tplc="15E0A942">
      <w:numFmt w:val="decimal"/>
      <w:lvlText w:val=""/>
      <w:lvlJc w:val="left"/>
      <w:pPr>
        <w:ind w:left="0" w:firstLine="0"/>
      </w:pPr>
    </w:lvl>
    <w:lvl w:ilvl="7" w:tplc="FA2ADAD0">
      <w:numFmt w:val="decimal"/>
      <w:lvlText w:val=""/>
      <w:lvlJc w:val="left"/>
      <w:pPr>
        <w:ind w:left="0" w:firstLine="0"/>
      </w:pPr>
    </w:lvl>
    <w:lvl w:ilvl="8" w:tplc="0778D5BE">
      <w:numFmt w:val="decimal"/>
      <w:lvlText w:val=""/>
      <w:lvlJc w:val="left"/>
      <w:pPr>
        <w:ind w:left="0" w:firstLine="0"/>
      </w:pPr>
    </w:lvl>
  </w:abstractNum>
  <w:abstractNum w:abstractNumId="1">
    <w:nsid w:val="00000732"/>
    <w:multiLevelType w:val="hybridMultilevel"/>
    <w:tmpl w:val="0F5CC05A"/>
    <w:lvl w:ilvl="0" w:tplc="F2E83060">
      <w:start w:val="2"/>
      <w:numFmt w:val="decimal"/>
      <w:lvlText w:val="%1."/>
      <w:lvlJc w:val="left"/>
      <w:pPr>
        <w:ind w:left="0" w:firstLine="0"/>
      </w:pPr>
    </w:lvl>
    <w:lvl w:ilvl="1" w:tplc="44FAA48E">
      <w:numFmt w:val="decimal"/>
      <w:lvlText w:val=""/>
      <w:lvlJc w:val="left"/>
      <w:pPr>
        <w:ind w:left="0" w:firstLine="0"/>
      </w:pPr>
    </w:lvl>
    <w:lvl w:ilvl="2" w:tplc="5A5C0AA2">
      <w:numFmt w:val="decimal"/>
      <w:lvlText w:val=""/>
      <w:lvlJc w:val="left"/>
      <w:pPr>
        <w:ind w:left="0" w:firstLine="0"/>
      </w:pPr>
    </w:lvl>
    <w:lvl w:ilvl="3" w:tplc="50CE57DC">
      <w:numFmt w:val="decimal"/>
      <w:lvlText w:val=""/>
      <w:lvlJc w:val="left"/>
      <w:pPr>
        <w:ind w:left="0" w:firstLine="0"/>
      </w:pPr>
    </w:lvl>
    <w:lvl w:ilvl="4" w:tplc="0D641E3E">
      <w:numFmt w:val="decimal"/>
      <w:lvlText w:val=""/>
      <w:lvlJc w:val="left"/>
      <w:pPr>
        <w:ind w:left="0" w:firstLine="0"/>
      </w:pPr>
    </w:lvl>
    <w:lvl w:ilvl="5" w:tplc="B600BA06">
      <w:numFmt w:val="decimal"/>
      <w:lvlText w:val=""/>
      <w:lvlJc w:val="left"/>
      <w:pPr>
        <w:ind w:left="0" w:firstLine="0"/>
      </w:pPr>
    </w:lvl>
    <w:lvl w:ilvl="6" w:tplc="3148F03C">
      <w:numFmt w:val="decimal"/>
      <w:lvlText w:val=""/>
      <w:lvlJc w:val="left"/>
      <w:pPr>
        <w:ind w:left="0" w:firstLine="0"/>
      </w:pPr>
    </w:lvl>
    <w:lvl w:ilvl="7" w:tplc="DD9A03BE">
      <w:numFmt w:val="decimal"/>
      <w:lvlText w:val=""/>
      <w:lvlJc w:val="left"/>
      <w:pPr>
        <w:ind w:left="0" w:firstLine="0"/>
      </w:pPr>
    </w:lvl>
    <w:lvl w:ilvl="8" w:tplc="EE3C2E7E">
      <w:numFmt w:val="decimal"/>
      <w:lvlText w:val=""/>
      <w:lvlJc w:val="left"/>
      <w:pPr>
        <w:ind w:left="0" w:firstLine="0"/>
      </w:pPr>
    </w:lvl>
  </w:abstractNum>
  <w:abstractNum w:abstractNumId="2">
    <w:nsid w:val="00000BDB"/>
    <w:multiLevelType w:val="hybridMultilevel"/>
    <w:tmpl w:val="9A0C52A0"/>
    <w:lvl w:ilvl="0" w:tplc="16541248">
      <w:start w:val="1"/>
      <w:numFmt w:val="decimal"/>
      <w:lvlText w:val="%1."/>
      <w:lvlJc w:val="left"/>
      <w:pPr>
        <w:ind w:left="0" w:firstLine="0"/>
      </w:pPr>
    </w:lvl>
    <w:lvl w:ilvl="1" w:tplc="9196ABAE">
      <w:numFmt w:val="decimal"/>
      <w:lvlText w:val=""/>
      <w:lvlJc w:val="left"/>
      <w:pPr>
        <w:ind w:left="0" w:firstLine="0"/>
      </w:pPr>
    </w:lvl>
    <w:lvl w:ilvl="2" w:tplc="BE6E1638">
      <w:numFmt w:val="decimal"/>
      <w:lvlText w:val=""/>
      <w:lvlJc w:val="left"/>
      <w:pPr>
        <w:ind w:left="0" w:firstLine="0"/>
      </w:pPr>
    </w:lvl>
    <w:lvl w:ilvl="3" w:tplc="D9867280">
      <w:numFmt w:val="decimal"/>
      <w:lvlText w:val=""/>
      <w:lvlJc w:val="left"/>
      <w:pPr>
        <w:ind w:left="0" w:firstLine="0"/>
      </w:pPr>
    </w:lvl>
    <w:lvl w:ilvl="4" w:tplc="1854AA46">
      <w:numFmt w:val="decimal"/>
      <w:lvlText w:val=""/>
      <w:lvlJc w:val="left"/>
      <w:pPr>
        <w:ind w:left="0" w:firstLine="0"/>
      </w:pPr>
    </w:lvl>
    <w:lvl w:ilvl="5" w:tplc="C5EA5550">
      <w:numFmt w:val="decimal"/>
      <w:lvlText w:val=""/>
      <w:lvlJc w:val="left"/>
      <w:pPr>
        <w:ind w:left="0" w:firstLine="0"/>
      </w:pPr>
    </w:lvl>
    <w:lvl w:ilvl="6" w:tplc="766681C0">
      <w:numFmt w:val="decimal"/>
      <w:lvlText w:val=""/>
      <w:lvlJc w:val="left"/>
      <w:pPr>
        <w:ind w:left="0" w:firstLine="0"/>
      </w:pPr>
    </w:lvl>
    <w:lvl w:ilvl="7" w:tplc="2F1E0066">
      <w:numFmt w:val="decimal"/>
      <w:lvlText w:val=""/>
      <w:lvlJc w:val="left"/>
      <w:pPr>
        <w:ind w:left="0" w:firstLine="0"/>
      </w:pPr>
    </w:lvl>
    <w:lvl w:ilvl="8" w:tplc="B150C526">
      <w:numFmt w:val="decimal"/>
      <w:lvlText w:val=""/>
      <w:lvlJc w:val="left"/>
      <w:pPr>
        <w:ind w:left="0" w:firstLine="0"/>
      </w:pPr>
    </w:lvl>
  </w:abstractNum>
  <w:abstractNum w:abstractNumId="3">
    <w:nsid w:val="000022EE"/>
    <w:multiLevelType w:val="hybridMultilevel"/>
    <w:tmpl w:val="56E611F0"/>
    <w:lvl w:ilvl="0" w:tplc="601A1ADE">
      <w:start w:val="1"/>
      <w:numFmt w:val="decimal"/>
      <w:lvlText w:val="%1."/>
      <w:lvlJc w:val="left"/>
      <w:pPr>
        <w:ind w:left="0" w:firstLine="0"/>
      </w:pPr>
    </w:lvl>
    <w:lvl w:ilvl="1" w:tplc="313C3ECE">
      <w:numFmt w:val="decimal"/>
      <w:lvlText w:val=""/>
      <w:lvlJc w:val="left"/>
      <w:pPr>
        <w:ind w:left="0" w:firstLine="0"/>
      </w:pPr>
    </w:lvl>
    <w:lvl w:ilvl="2" w:tplc="E934F7B6">
      <w:numFmt w:val="decimal"/>
      <w:lvlText w:val=""/>
      <w:lvlJc w:val="left"/>
      <w:pPr>
        <w:ind w:left="0" w:firstLine="0"/>
      </w:pPr>
    </w:lvl>
    <w:lvl w:ilvl="3" w:tplc="A0F685D0">
      <w:numFmt w:val="decimal"/>
      <w:lvlText w:val=""/>
      <w:lvlJc w:val="left"/>
      <w:pPr>
        <w:ind w:left="0" w:firstLine="0"/>
      </w:pPr>
    </w:lvl>
    <w:lvl w:ilvl="4" w:tplc="E59C25D6">
      <w:numFmt w:val="decimal"/>
      <w:lvlText w:val=""/>
      <w:lvlJc w:val="left"/>
      <w:pPr>
        <w:ind w:left="0" w:firstLine="0"/>
      </w:pPr>
    </w:lvl>
    <w:lvl w:ilvl="5" w:tplc="EB325FBC">
      <w:numFmt w:val="decimal"/>
      <w:lvlText w:val=""/>
      <w:lvlJc w:val="left"/>
      <w:pPr>
        <w:ind w:left="0" w:firstLine="0"/>
      </w:pPr>
    </w:lvl>
    <w:lvl w:ilvl="6" w:tplc="26D2B3F8">
      <w:numFmt w:val="decimal"/>
      <w:lvlText w:val=""/>
      <w:lvlJc w:val="left"/>
      <w:pPr>
        <w:ind w:left="0" w:firstLine="0"/>
      </w:pPr>
    </w:lvl>
    <w:lvl w:ilvl="7" w:tplc="D0E22138">
      <w:numFmt w:val="decimal"/>
      <w:lvlText w:val=""/>
      <w:lvlJc w:val="left"/>
      <w:pPr>
        <w:ind w:left="0" w:firstLine="0"/>
      </w:pPr>
    </w:lvl>
    <w:lvl w:ilvl="8" w:tplc="D3BA4348">
      <w:numFmt w:val="decimal"/>
      <w:lvlText w:val=""/>
      <w:lvlJc w:val="left"/>
      <w:pPr>
        <w:ind w:left="0" w:firstLine="0"/>
      </w:pPr>
    </w:lvl>
  </w:abstractNum>
  <w:abstractNum w:abstractNumId="4">
    <w:nsid w:val="00003E12"/>
    <w:multiLevelType w:val="hybridMultilevel"/>
    <w:tmpl w:val="D7C43CE6"/>
    <w:lvl w:ilvl="0" w:tplc="920EA9EE">
      <w:start w:val="4"/>
      <w:numFmt w:val="decimal"/>
      <w:lvlText w:val="%1."/>
      <w:lvlJc w:val="left"/>
      <w:pPr>
        <w:ind w:left="1701" w:firstLine="0"/>
      </w:pPr>
      <w:rPr>
        <w:sz w:val="28"/>
        <w:szCs w:val="28"/>
      </w:rPr>
    </w:lvl>
    <w:lvl w:ilvl="1" w:tplc="DC54FC6A">
      <w:numFmt w:val="decimal"/>
      <w:lvlText w:val=""/>
      <w:lvlJc w:val="left"/>
      <w:pPr>
        <w:ind w:left="1701" w:firstLine="0"/>
      </w:pPr>
    </w:lvl>
    <w:lvl w:ilvl="2" w:tplc="12E8D674">
      <w:numFmt w:val="decimal"/>
      <w:lvlText w:val=""/>
      <w:lvlJc w:val="left"/>
      <w:pPr>
        <w:ind w:left="1701" w:firstLine="0"/>
      </w:pPr>
    </w:lvl>
    <w:lvl w:ilvl="3" w:tplc="AF9C9E80">
      <w:numFmt w:val="decimal"/>
      <w:lvlText w:val=""/>
      <w:lvlJc w:val="left"/>
      <w:pPr>
        <w:ind w:left="1701" w:firstLine="0"/>
      </w:pPr>
    </w:lvl>
    <w:lvl w:ilvl="4" w:tplc="3A0095A4">
      <w:numFmt w:val="decimal"/>
      <w:lvlText w:val=""/>
      <w:lvlJc w:val="left"/>
      <w:pPr>
        <w:ind w:left="1701" w:firstLine="0"/>
      </w:pPr>
    </w:lvl>
    <w:lvl w:ilvl="5" w:tplc="5FC4764E">
      <w:numFmt w:val="decimal"/>
      <w:lvlText w:val=""/>
      <w:lvlJc w:val="left"/>
      <w:pPr>
        <w:ind w:left="1701" w:firstLine="0"/>
      </w:pPr>
    </w:lvl>
    <w:lvl w:ilvl="6" w:tplc="2E6AF90A">
      <w:numFmt w:val="decimal"/>
      <w:lvlText w:val=""/>
      <w:lvlJc w:val="left"/>
      <w:pPr>
        <w:ind w:left="1701" w:firstLine="0"/>
      </w:pPr>
    </w:lvl>
    <w:lvl w:ilvl="7" w:tplc="A9D60300">
      <w:numFmt w:val="decimal"/>
      <w:lvlText w:val=""/>
      <w:lvlJc w:val="left"/>
      <w:pPr>
        <w:ind w:left="1701" w:firstLine="0"/>
      </w:pPr>
    </w:lvl>
    <w:lvl w:ilvl="8" w:tplc="66901300">
      <w:numFmt w:val="decimal"/>
      <w:lvlText w:val=""/>
      <w:lvlJc w:val="left"/>
      <w:pPr>
        <w:ind w:left="1701" w:firstLine="0"/>
      </w:pPr>
    </w:lvl>
  </w:abstractNum>
  <w:abstractNum w:abstractNumId="5">
    <w:nsid w:val="00004B40"/>
    <w:multiLevelType w:val="hybridMultilevel"/>
    <w:tmpl w:val="95009FF2"/>
    <w:lvl w:ilvl="0" w:tplc="97C8447E">
      <w:start w:val="1"/>
      <w:numFmt w:val="bullet"/>
      <w:lvlText w:val="К"/>
      <w:lvlJc w:val="left"/>
      <w:pPr>
        <w:ind w:left="0" w:firstLine="0"/>
      </w:pPr>
    </w:lvl>
    <w:lvl w:ilvl="1" w:tplc="263E8230">
      <w:numFmt w:val="decimal"/>
      <w:lvlText w:val=""/>
      <w:lvlJc w:val="left"/>
      <w:pPr>
        <w:ind w:left="0" w:firstLine="0"/>
      </w:pPr>
    </w:lvl>
    <w:lvl w:ilvl="2" w:tplc="F7143CA8">
      <w:numFmt w:val="decimal"/>
      <w:lvlText w:val=""/>
      <w:lvlJc w:val="left"/>
      <w:pPr>
        <w:ind w:left="0" w:firstLine="0"/>
      </w:pPr>
    </w:lvl>
    <w:lvl w:ilvl="3" w:tplc="79D8E6A8">
      <w:numFmt w:val="decimal"/>
      <w:lvlText w:val=""/>
      <w:lvlJc w:val="left"/>
      <w:pPr>
        <w:ind w:left="0" w:firstLine="0"/>
      </w:pPr>
    </w:lvl>
    <w:lvl w:ilvl="4" w:tplc="56D249AE">
      <w:numFmt w:val="decimal"/>
      <w:lvlText w:val=""/>
      <w:lvlJc w:val="left"/>
      <w:pPr>
        <w:ind w:left="0" w:firstLine="0"/>
      </w:pPr>
    </w:lvl>
    <w:lvl w:ilvl="5" w:tplc="2B18C73C">
      <w:numFmt w:val="decimal"/>
      <w:lvlText w:val=""/>
      <w:lvlJc w:val="left"/>
      <w:pPr>
        <w:ind w:left="0" w:firstLine="0"/>
      </w:pPr>
    </w:lvl>
    <w:lvl w:ilvl="6" w:tplc="CFE88F20">
      <w:numFmt w:val="decimal"/>
      <w:lvlText w:val=""/>
      <w:lvlJc w:val="left"/>
      <w:pPr>
        <w:ind w:left="0" w:firstLine="0"/>
      </w:pPr>
    </w:lvl>
    <w:lvl w:ilvl="7" w:tplc="29F04AF0">
      <w:numFmt w:val="decimal"/>
      <w:lvlText w:val=""/>
      <w:lvlJc w:val="left"/>
      <w:pPr>
        <w:ind w:left="0" w:firstLine="0"/>
      </w:pPr>
    </w:lvl>
    <w:lvl w:ilvl="8" w:tplc="3288F1AE">
      <w:numFmt w:val="decimal"/>
      <w:lvlText w:val=""/>
      <w:lvlJc w:val="left"/>
      <w:pPr>
        <w:ind w:left="0" w:firstLine="0"/>
      </w:pPr>
    </w:lvl>
  </w:abstractNum>
  <w:abstractNum w:abstractNumId="6">
    <w:nsid w:val="000056AE"/>
    <w:multiLevelType w:val="hybridMultilevel"/>
    <w:tmpl w:val="F918AD0C"/>
    <w:lvl w:ilvl="0" w:tplc="4424850A">
      <w:start w:val="1"/>
      <w:numFmt w:val="bullet"/>
      <w:lvlText w:val="к"/>
      <w:lvlJc w:val="left"/>
      <w:pPr>
        <w:ind w:left="0" w:firstLine="0"/>
      </w:pPr>
    </w:lvl>
    <w:lvl w:ilvl="1" w:tplc="4356B288">
      <w:start w:val="1"/>
      <w:numFmt w:val="bullet"/>
      <w:lvlText w:val="В"/>
      <w:lvlJc w:val="left"/>
      <w:pPr>
        <w:ind w:left="0" w:firstLine="0"/>
      </w:pPr>
    </w:lvl>
    <w:lvl w:ilvl="2" w:tplc="A7667BBC">
      <w:numFmt w:val="decimal"/>
      <w:lvlText w:val=""/>
      <w:lvlJc w:val="left"/>
      <w:pPr>
        <w:ind w:left="0" w:firstLine="0"/>
      </w:pPr>
    </w:lvl>
    <w:lvl w:ilvl="3" w:tplc="525CEAC4">
      <w:numFmt w:val="decimal"/>
      <w:lvlText w:val=""/>
      <w:lvlJc w:val="left"/>
      <w:pPr>
        <w:ind w:left="0" w:firstLine="0"/>
      </w:pPr>
    </w:lvl>
    <w:lvl w:ilvl="4" w:tplc="079C6316">
      <w:numFmt w:val="decimal"/>
      <w:lvlText w:val=""/>
      <w:lvlJc w:val="left"/>
      <w:pPr>
        <w:ind w:left="0" w:firstLine="0"/>
      </w:pPr>
    </w:lvl>
    <w:lvl w:ilvl="5" w:tplc="C2D4CC0E">
      <w:numFmt w:val="decimal"/>
      <w:lvlText w:val=""/>
      <w:lvlJc w:val="left"/>
      <w:pPr>
        <w:ind w:left="0" w:firstLine="0"/>
      </w:pPr>
    </w:lvl>
    <w:lvl w:ilvl="6" w:tplc="AB7EAD0A">
      <w:numFmt w:val="decimal"/>
      <w:lvlText w:val=""/>
      <w:lvlJc w:val="left"/>
      <w:pPr>
        <w:ind w:left="0" w:firstLine="0"/>
      </w:pPr>
    </w:lvl>
    <w:lvl w:ilvl="7" w:tplc="E7E49320">
      <w:numFmt w:val="decimal"/>
      <w:lvlText w:val=""/>
      <w:lvlJc w:val="left"/>
      <w:pPr>
        <w:ind w:left="0" w:firstLine="0"/>
      </w:pPr>
    </w:lvl>
    <w:lvl w:ilvl="8" w:tplc="950A3FE8">
      <w:numFmt w:val="decimal"/>
      <w:lvlText w:val=""/>
      <w:lvlJc w:val="left"/>
      <w:pPr>
        <w:ind w:left="0" w:firstLine="0"/>
      </w:pPr>
    </w:lvl>
  </w:abstractNum>
  <w:abstractNum w:abstractNumId="7">
    <w:nsid w:val="00005878"/>
    <w:multiLevelType w:val="hybridMultilevel"/>
    <w:tmpl w:val="318C3D20"/>
    <w:lvl w:ilvl="0" w:tplc="48ECF63E">
      <w:start w:val="2"/>
      <w:numFmt w:val="decimal"/>
      <w:lvlText w:val="%1."/>
      <w:lvlJc w:val="left"/>
      <w:pPr>
        <w:ind w:left="0" w:firstLine="0"/>
      </w:pPr>
    </w:lvl>
    <w:lvl w:ilvl="1" w:tplc="4E046428">
      <w:numFmt w:val="decimal"/>
      <w:lvlText w:val=""/>
      <w:lvlJc w:val="left"/>
      <w:pPr>
        <w:ind w:left="0" w:firstLine="0"/>
      </w:pPr>
    </w:lvl>
    <w:lvl w:ilvl="2" w:tplc="C8F05CC0">
      <w:numFmt w:val="decimal"/>
      <w:lvlText w:val=""/>
      <w:lvlJc w:val="left"/>
      <w:pPr>
        <w:ind w:left="0" w:firstLine="0"/>
      </w:pPr>
    </w:lvl>
    <w:lvl w:ilvl="3" w:tplc="8FFA0D6C">
      <w:numFmt w:val="decimal"/>
      <w:lvlText w:val=""/>
      <w:lvlJc w:val="left"/>
      <w:pPr>
        <w:ind w:left="0" w:firstLine="0"/>
      </w:pPr>
    </w:lvl>
    <w:lvl w:ilvl="4" w:tplc="5CACC196">
      <w:numFmt w:val="decimal"/>
      <w:lvlText w:val=""/>
      <w:lvlJc w:val="left"/>
      <w:pPr>
        <w:ind w:left="0" w:firstLine="0"/>
      </w:pPr>
    </w:lvl>
    <w:lvl w:ilvl="5" w:tplc="1BC6DC68">
      <w:numFmt w:val="decimal"/>
      <w:lvlText w:val=""/>
      <w:lvlJc w:val="left"/>
      <w:pPr>
        <w:ind w:left="0" w:firstLine="0"/>
      </w:pPr>
    </w:lvl>
    <w:lvl w:ilvl="6" w:tplc="29306678">
      <w:numFmt w:val="decimal"/>
      <w:lvlText w:val=""/>
      <w:lvlJc w:val="left"/>
      <w:pPr>
        <w:ind w:left="0" w:firstLine="0"/>
      </w:pPr>
    </w:lvl>
    <w:lvl w:ilvl="7" w:tplc="698203E2">
      <w:numFmt w:val="decimal"/>
      <w:lvlText w:val=""/>
      <w:lvlJc w:val="left"/>
      <w:pPr>
        <w:ind w:left="0" w:firstLine="0"/>
      </w:pPr>
    </w:lvl>
    <w:lvl w:ilvl="8" w:tplc="397C9450">
      <w:numFmt w:val="decimal"/>
      <w:lvlText w:val=""/>
      <w:lvlJc w:val="left"/>
      <w:pPr>
        <w:ind w:left="0" w:firstLine="0"/>
      </w:pPr>
    </w:lvl>
  </w:abstractNum>
  <w:abstractNum w:abstractNumId="8">
    <w:nsid w:val="00005CFD"/>
    <w:multiLevelType w:val="hybridMultilevel"/>
    <w:tmpl w:val="97F4DD60"/>
    <w:lvl w:ilvl="0" w:tplc="5CC46736">
      <w:start w:val="3"/>
      <w:numFmt w:val="decimal"/>
      <w:lvlText w:val="%1."/>
      <w:lvlJc w:val="left"/>
      <w:pPr>
        <w:ind w:left="0" w:firstLine="0"/>
      </w:pPr>
    </w:lvl>
    <w:lvl w:ilvl="1" w:tplc="DD5A67A4">
      <w:numFmt w:val="decimal"/>
      <w:lvlText w:val=""/>
      <w:lvlJc w:val="left"/>
      <w:pPr>
        <w:ind w:left="0" w:firstLine="0"/>
      </w:pPr>
    </w:lvl>
    <w:lvl w:ilvl="2" w:tplc="8A94E8EE">
      <w:numFmt w:val="decimal"/>
      <w:lvlText w:val=""/>
      <w:lvlJc w:val="left"/>
      <w:pPr>
        <w:ind w:left="0" w:firstLine="0"/>
      </w:pPr>
    </w:lvl>
    <w:lvl w:ilvl="3" w:tplc="B3DC93A8">
      <w:numFmt w:val="decimal"/>
      <w:lvlText w:val=""/>
      <w:lvlJc w:val="left"/>
      <w:pPr>
        <w:ind w:left="0" w:firstLine="0"/>
      </w:pPr>
    </w:lvl>
    <w:lvl w:ilvl="4" w:tplc="3C44846E">
      <w:numFmt w:val="decimal"/>
      <w:lvlText w:val=""/>
      <w:lvlJc w:val="left"/>
      <w:pPr>
        <w:ind w:left="0" w:firstLine="0"/>
      </w:pPr>
    </w:lvl>
    <w:lvl w:ilvl="5" w:tplc="0C8E1B86">
      <w:numFmt w:val="decimal"/>
      <w:lvlText w:val=""/>
      <w:lvlJc w:val="left"/>
      <w:pPr>
        <w:ind w:left="0" w:firstLine="0"/>
      </w:pPr>
    </w:lvl>
    <w:lvl w:ilvl="6" w:tplc="27265414">
      <w:numFmt w:val="decimal"/>
      <w:lvlText w:val=""/>
      <w:lvlJc w:val="left"/>
      <w:pPr>
        <w:ind w:left="0" w:firstLine="0"/>
      </w:pPr>
    </w:lvl>
    <w:lvl w:ilvl="7" w:tplc="0D46A3F2">
      <w:numFmt w:val="decimal"/>
      <w:lvlText w:val=""/>
      <w:lvlJc w:val="left"/>
      <w:pPr>
        <w:ind w:left="0" w:firstLine="0"/>
      </w:pPr>
    </w:lvl>
    <w:lvl w:ilvl="8" w:tplc="01B00B14">
      <w:numFmt w:val="decimal"/>
      <w:lvlText w:val=""/>
      <w:lvlJc w:val="left"/>
      <w:pPr>
        <w:ind w:left="0" w:firstLine="0"/>
      </w:pPr>
    </w:lvl>
  </w:abstractNum>
  <w:abstractNum w:abstractNumId="9">
    <w:nsid w:val="00006B36"/>
    <w:multiLevelType w:val="hybridMultilevel"/>
    <w:tmpl w:val="3D58A864"/>
    <w:lvl w:ilvl="0" w:tplc="6E6244AC">
      <w:start w:val="1"/>
      <w:numFmt w:val="bullet"/>
      <w:lvlText w:val="с"/>
      <w:lvlJc w:val="left"/>
      <w:pPr>
        <w:ind w:left="0" w:firstLine="0"/>
      </w:pPr>
    </w:lvl>
    <w:lvl w:ilvl="1" w:tplc="CDF0FB02">
      <w:start w:val="1"/>
      <w:numFmt w:val="bullet"/>
      <w:lvlText w:val="в"/>
      <w:lvlJc w:val="left"/>
      <w:pPr>
        <w:ind w:left="0" w:firstLine="0"/>
      </w:pPr>
    </w:lvl>
    <w:lvl w:ilvl="2" w:tplc="43047574">
      <w:numFmt w:val="decimal"/>
      <w:lvlText w:val=""/>
      <w:lvlJc w:val="left"/>
      <w:pPr>
        <w:ind w:left="0" w:firstLine="0"/>
      </w:pPr>
    </w:lvl>
    <w:lvl w:ilvl="3" w:tplc="87CE8396">
      <w:numFmt w:val="decimal"/>
      <w:lvlText w:val=""/>
      <w:lvlJc w:val="left"/>
      <w:pPr>
        <w:ind w:left="0" w:firstLine="0"/>
      </w:pPr>
    </w:lvl>
    <w:lvl w:ilvl="4" w:tplc="7E18E6A2">
      <w:numFmt w:val="decimal"/>
      <w:lvlText w:val=""/>
      <w:lvlJc w:val="left"/>
      <w:pPr>
        <w:ind w:left="0" w:firstLine="0"/>
      </w:pPr>
    </w:lvl>
    <w:lvl w:ilvl="5" w:tplc="86026830">
      <w:numFmt w:val="decimal"/>
      <w:lvlText w:val=""/>
      <w:lvlJc w:val="left"/>
      <w:pPr>
        <w:ind w:left="0" w:firstLine="0"/>
      </w:pPr>
    </w:lvl>
    <w:lvl w:ilvl="6" w:tplc="966641E6">
      <w:numFmt w:val="decimal"/>
      <w:lvlText w:val=""/>
      <w:lvlJc w:val="left"/>
      <w:pPr>
        <w:ind w:left="0" w:firstLine="0"/>
      </w:pPr>
    </w:lvl>
    <w:lvl w:ilvl="7" w:tplc="A98E3E62">
      <w:numFmt w:val="decimal"/>
      <w:lvlText w:val=""/>
      <w:lvlJc w:val="left"/>
      <w:pPr>
        <w:ind w:left="0" w:firstLine="0"/>
      </w:pPr>
    </w:lvl>
    <w:lvl w:ilvl="8" w:tplc="7FA66BD0">
      <w:numFmt w:val="decimal"/>
      <w:lvlText w:val=""/>
      <w:lvlJc w:val="left"/>
      <w:pPr>
        <w:ind w:left="0" w:firstLine="0"/>
      </w:pPr>
    </w:lvl>
  </w:abstractNum>
  <w:abstractNum w:abstractNumId="10">
    <w:nsid w:val="0000759A"/>
    <w:multiLevelType w:val="hybridMultilevel"/>
    <w:tmpl w:val="662066F8"/>
    <w:lvl w:ilvl="0" w:tplc="960A8280">
      <w:start w:val="4"/>
      <w:numFmt w:val="decimal"/>
      <w:lvlText w:val="%1."/>
      <w:lvlJc w:val="left"/>
      <w:pPr>
        <w:ind w:left="0" w:firstLine="0"/>
      </w:pPr>
    </w:lvl>
    <w:lvl w:ilvl="1" w:tplc="09382A98">
      <w:numFmt w:val="decimal"/>
      <w:lvlText w:val=""/>
      <w:lvlJc w:val="left"/>
      <w:pPr>
        <w:ind w:left="0" w:firstLine="0"/>
      </w:pPr>
    </w:lvl>
    <w:lvl w:ilvl="2" w:tplc="96B65DCA">
      <w:numFmt w:val="decimal"/>
      <w:lvlText w:val=""/>
      <w:lvlJc w:val="left"/>
      <w:pPr>
        <w:ind w:left="0" w:firstLine="0"/>
      </w:pPr>
    </w:lvl>
    <w:lvl w:ilvl="3" w:tplc="924CE13C">
      <w:numFmt w:val="decimal"/>
      <w:lvlText w:val=""/>
      <w:lvlJc w:val="left"/>
      <w:pPr>
        <w:ind w:left="0" w:firstLine="0"/>
      </w:pPr>
    </w:lvl>
    <w:lvl w:ilvl="4" w:tplc="7294193E">
      <w:numFmt w:val="decimal"/>
      <w:lvlText w:val=""/>
      <w:lvlJc w:val="left"/>
      <w:pPr>
        <w:ind w:left="0" w:firstLine="0"/>
      </w:pPr>
    </w:lvl>
    <w:lvl w:ilvl="5" w:tplc="A88A286C">
      <w:numFmt w:val="decimal"/>
      <w:lvlText w:val=""/>
      <w:lvlJc w:val="left"/>
      <w:pPr>
        <w:ind w:left="0" w:firstLine="0"/>
      </w:pPr>
    </w:lvl>
    <w:lvl w:ilvl="6" w:tplc="0074DA96">
      <w:numFmt w:val="decimal"/>
      <w:lvlText w:val=""/>
      <w:lvlJc w:val="left"/>
      <w:pPr>
        <w:ind w:left="0" w:firstLine="0"/>
      </w:pPr>
    </w:lvl>
    <w:lvl w:ilvl="7" w:tplc="2E26B1EC">
      <w:numFmt w:val="decimal"/>
      <w:lvlText w:val=""/>
      <w:lvlJc w:val="left"/>
      <w:pPr>
        <w:ind w:left="0" w:firstLine="0"/>
      </w:pPr>
    </w:lvl>
    <w:lvl w:ilvl="8" w:tplc="40322B52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03"/>
    <w:rsid w:val="000E1E7F"/>
    <w:rsid w:val="00277073"/>
    <w:rsid w:val="007F5566"/>
    <w:rsid w:val="008E0C03"/>
    <w:rsid w:val="00C568DF"/>
    <w:rsid w:val="00C87995"/>
    <w:rsid w:val="00CC586B"/>
    <w:rsid w:val="00F3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0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5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0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5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Маслухина</dc:creator>
  <cp:lastModifiedBy>User</cp:lastModifiedBy>
  <cp:revision>2</cp:revision>
  <cp:lastPrinted>2024-11-12T11:32:00Z</cp:lastPrinted>
  <dcterms:created xsi:type="dcterms:W3CDTF">2024-11-12T12:08:00Z</dcterms:created>
  <dcterms:modified xsi:type="dcterms:W3CDTF">2024-11-12T12:08:00Z</dcterms:modified>
</cp:coreProperties>
</file>